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80F4" w14:textId="06529B9A" w:rsidR="005A623C" w:rsidRDefault="005A623C" w:rsidP="005A623C">
      <w:pPr>
        <w:pStyle w:val="30"/>
      </w:pPr>
      <w:r>
        <w:rPr>
          <w:color w:val="000000"/>
          <w:lang w:bidi="ru-RU"/>
        </w:rPr>
        <w:t xml:space="preserve">Утверждено </w:t>
      </w:r>
      <w:r>
        <w:rPr>
          <w:color w:val="000000"/>
          <w:lang w:bidi="ru-RU"/>
        </w:rPr>
        <w:t>Положени</w:t>
      </w:r>
      <w:r>
        <w:rPr>
          <w:color w:val="000000"/>
          <w:lang w:bidi="ru-RU"/>
        </w:rPr>
        <w:t>ем</w:t>
      </w:r>
      <w:r>
        <w:rPr>
          <w:color w:val="000000"/>
          <w:lang w:bidi="ru-RU"/>
        </w:rPr>
        <w:t xml:space="preserve"> о порядке сообщения лицами, замещающими должности государственной гражданской службы Санкт-Петербурга в Территориальной избирательной комиссии № 37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F0BDCFE" w14:textId="77777777" w:rsidR="005A623C" w:rsidRDefault="005A623C" w:rsidP="005A623C">
      <w:pPr>
        <w:pStyle w:val="20"/>
        <w:ind w:firstLine="500"/>
      </w:pPr>
      <w:r>
        <w:rPr>
          <w:rFonts w:ascii="Courier New" w:eastAsia="Courier New" w:hAnsi="Courier New" w:cs="Courier New"/>
          <w:color w:val="000000"/>
          <w:lang w:bidi="ru-RU"/>
        </w:rPr>
        <w:t>(отметка об ознакомлении)</w:t>
      </w:r>
    </w:p>
    <w:p w14:paraId="1529D9A3" w14:textId="77777777" w:rsidR="005A623C" w:rsidRDefault="005A623C" w:rsidP="005A623C">
      <w:pPr>
        <w:pStyle w:val="20"/>
        <w:tabs>
          <w:tab w:val="left" w:leader="underscore" w:pos="3946"/>
        </w:tabs>
        <w:jc w:val="right"/>
      </w:pPr>
      <w:r>
        <w:rPr>
          <w:rFonts w:ascii="Courier New" w:eastAsia="Courier New" w:hAnsi="Courier New" w:cs="Courier New"/>
          <w:color w:val="000000"/>
          <w:lang w:bidi="ru-RU"/>
        </w:rPr>
        <w:t>Председателю Территориальной</w:t>
      </w:r>
      <w:r>
        <w:rPr>
          <w:rFonts w:ascii="Courier New" w:eastAsia="Courier New" w:hAnsi="Courier New" w:cs="Courier New"/>
          <w:color w:val="000000"/>
          <w:lang w:bidi="ru-RU"/>
        </w:rPr>
        <w:br/>
        <w:t>избирательной комиссии № 37</w:t>
      </w:r>
      <w:r>
        <w:rPr>
          <w:rFonts w:ascii="Courier New" w:eastAsia="Courier New" w:hAnsi="Courier New" w:cs="Courier New"/>
          <w:color w:val="000000"/>
          <w:lang w:bidi="ru-RU"/>
        </w:rPr>
        <w:br/>
        <w:t xml:space="preserve">от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018F0222" w14:textId="77777777" w:rsidR="005A623C" w:rsidRDefault="005A623C" w:rsidP="005A623C">
      <w:pPr>
        <w:pStyle w:val="20"/>
        <w:ind w:left="53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(Ф.И.О., замещаемая должность)</w:t>
      </w:r>
    </w:p>
    <w:p w14:paraId="66518381" w14:textId="77777777" w:rsidR="005A623C" w:rsidRDefault="005A623C" w:rsidP="005A623C">
      <w:pPr>
        <w:pStyle w:val="20"/>
        <w:jc w:val="center"/>
      </w:pPr>
      <w:r>
        <w:rPr>
          <w:rFonts w:ascii="Courier New" w:eastAsia="Courier New" w:hAnsi="Courier New" w:cs="Courier New"/>
          <w:color w:val="000000"/>
          <w:lang w:bidi="ru-RU"/>
        </w:rPr>
        <w:t>УВЕДОМЛЕНИЕ</w:t>
      </w:r>
      <w:r>
        <w:rPr>
          <w:rFonts w:ascii="Courier New" w:eastAsia="Courier New" w:hAnsi="Courier New" w:cs="Courier New"/>
          <w:color w:val="000000"/>
          <w:lang w:bidi="ru-RU"/>
        </w:rPr>
        <w:br/>
        <w:t>о возникновении личной заинтересованности при исполнении</w:t>
      </w:r>
      <w:r>
        <w:rPr>
          <w:rFonts w:ascii="Courier New" w:eastAsia="Courier New" w:hAnsi="Courier New" w:cs="Courier New"/>
          <w:color w:val="000000"/>
          <w:lang w:bidi="ru-RU"/>
        </w:rPr>
        <w:br/>
        <w:t>должностных обязанностей, которая приводит или может</w:t>
      </w:r>
      <w:r>
        <w:rPr>
          <w:rFonts w:ascii="Courier New" w:eastAsia="Courier New" w:hAnsi="Courier New" w:cs="Courier New"/>
          <w:color w:val="000000"/>
          <w:lang w:bidi="ru-RU"/>
        </w:rPr>
        <w:br/>
        <w:t>привести к конфликту интересов</w:t>
      </w:r>
    </w:p>
    <w:p w14:paraId="602ECBB2" w14:textId="77777777" w:rsidR="005A623C" w:rsidRDefault="005A623C" w:rsidP="005A623C">
      <w:pPr>
        <w:pStyle w:val="20"/>
        <w:spacing w:after="0"/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E495D2D" w14:textId="77777777" w:rsidR="005A623C" w:rsidRDefault="005A623C" w:rsidP="005A623C">
      <w:pPr>
        <w:pStyle w:val="20"/>
        <w:tabs>
          <w:tab w:val="left" w:pos="2895"/>
          <w:tab w:val="left" w:pos="4635"/>
          <w:tab w:val="left" w:pos="6255"/>
          <w:tab w:val="left" w:pos="8290"/>
        </w:tabs>
        <w:spacing w:after="40"/>
        <w:ind w:firstLine="500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Обстоятельства, являющиеся основанием возникновения личной</w:t>
      </w:r>
      <w: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заинтересованности:</w:t>
      </w:r>
    </w:p>
    <w:p w14:paraId="5F888EAB" w14:textId="3511C8D6" w:rsidR="005A623C" w:rsidRDefault="005A623C" w:rsidP="005A623C">
      <w:pPr>
        <w:pStyle w:val="20"/>
        <w:tabs>
          <w:tab w:val="left" w:pos="2895"/>
          <w:tab w:val="left" w:pos="4635"/>
          <w:tab w:val="left" w:pos="6255"/>
          <w:tab w:val="left" w:pos="8290"/>
        </w:tabs>
        <w:spacing w:after="40"/>
        <w:ind w:firstLine="500"/>
        <w:jc w:val="both"/>
      </w:pPr>
      <w:r>
        <w:t>_______________________________________________________________________________________________________________________________________________________________________________</w:t>
      </w:r>
    </w:p>
    <w:p w14:paraId="14D611C3" w14:textId="77777777" w:rsidR="005A623C" w:rsidRDefault="005A623C" w:rsidP="005A623C">
      <w:pPr>
        <w:pStyle w:val="20"/>
        <w:tabs>
          <w:tab w:val="left" w:leader="underscore" w:pos="8991"/>
        </w:tabs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73741EEF" w14:textId="77777777" w:rsidR="005A623C" w:rsidRDefault="005A623C" w:rsidP="005A623C">
      <w:pPr>
        <w:pStyle w:val="20"/>
        <w:tabs>
          <w:tab w:val="left" w:leader="underscore" w:pos="8991"/>
        </w:tabs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 xml:space="preserve">Предлагаемые меры по предотвращению или урегулированию конфликта интересов: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48D3A066" w14:textId="77777777" w:rsidR="005A623C" w:rsidRDefault="005A623C" w:rsidP="005A623C">
      <w:pPr>
        <w:pStyle w:val="20"/>
        <w:pBdr>
          <w:top w:val="single" w:sz="4" w:space="0" w:color="auto"/>
        </w:pBdr>
        <w:tabs>
          <w:tab w:val="left" w:pos="2223"/>
          <w:tab w:val="left" w:pos="4635"/>
        </w:tabs>
        <w:spacing w:after="0"/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Намереваюсь (не намереваюсь) лично присутствовать на заседании</w:t>
      </w:r>
    </w:p>
    <w:p w14:paraId="79BD4058" w14:textId="77777777" w:rsidR="005A623C" w:rsidRDefault="005A623C" w:rsidP="005A623C">
      <w:pPr>
        <w:pStyle w:val="20"/>
        <w:spacing w:after="44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37 и урегулированию конфликта интересов (нужное подчеркнуть).</w:t>
      </w:r>
    </w:p>
    <w:p w14:paraId="6C5A6142" w14:textId="77777777" w:rsidR="005A623C" w:rsidRDefault="005A623C" w:rsidP="005A623C">
      <w:pPr>
        <w:pStyle w:val="20"/>
        <w:tabs>
          <w:tab w:val="left" w:leader="underscore" w:pos="1940"/>
          <w:tab w:val="left" w:leader="underscore" w:pos="8991"/>
        </w:tabs>
        <w:spacing w:after="0"/>
        <w:ind w:firstLine="620"/>
      </w:pPr>
      <w:r>
        <w:rPr>
          <w:rFonts w:ascii="Courier New" w:eastAsia="Courier New" w:hAnsi="Courier New" w:cs="Courier New"/>
          <w:color w:val="000000"/>
          <w:lang w:bidi="ru-RU"/>
        </w:rPr>
        <w:tab/>
        <w:t xml:space="preserve">20__ г.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62521364" w14:textId="77777777" w:rsidR="005A623C" w:rsidRDefault="005A623C" w:rsidP="005A623C">
      <w:pPr>
        <w:pStyle w:val="20"/>
        <w:tabs>
          <w:tab w:val="left" w:pos="6495"/>
        </w:tabs>
        <w:spacing w:after="0"/>
        <w:ind w:left="374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(подпись лица,</w:t>
      </w:r>
      <w:r>
        <w:rPr>
          <w:rFonts w:ascii="Courier New" w:eastAsia="Courier New" w:hAnsi="Courier New" w:cs="Courier New"/>
          <w:color w:val="000000"/>
          <w:lang w:bidi="ru-RU"/>
        </w:rPr>
        <w:tab/>
        <w:t>(расшифровка подписи)</w:t>
      </w:r>
    </w:p>
    <w:p w14:paraId="01BECB42" w14:textId="77777777" w:rsidR="005A623C" w:rsidRDefault="005A623C" w:rsidP="005A623C">
      <w:pPr>
        <w:pStyle w:val="20"/>
        <w:jc w:val="center"/>
      </w:pPr>
      <w:r>
        <w:rPr>
          <w:rFonts w:ascii="Courier New" w:eastAsia="Courier New" w:hAnsi="Courier New" w:cs="Courier New"/>
          <w:color w:val="000000"/>
          <w:lang w:bidi="ru-RU"/>
        </w:rPr>
        <w:t>направляющего уведомление)</w:t>
      </w:r>
    </w:p>
    <w:p w14:paraId="0F8853FC" w14:textId="77777777" w:rsidR="005A623C" w:rsidRDefault="005A623C" w:rsidP="005A623C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  <w:sz w:val="28"/>
          <w:szCs w:val="28"/>
        </w:rPr>
      </w:pPr>
    </w:p>
    <w:p w14:paraId="4C9AF265" w14:textId="77777777" w:rsidR="001C5D5E" w:rsidRDefault="001C5D5E"/>
    <w:sectPr w:rsidR="001C5D5E" w:rsidSect="006A35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D1"/>
    <w:rsid w:val="001C5D5E"/>
    <w:rsid w:val="005031D1"/>
    <w:rsid w:val="005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DEA5"/>
  <w15:chartTrackingRefBased/>
  <w15:docId w15:val="{3B803285-5E00-4F87-A6CD-17D15F2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5A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5A623C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5A623C"/>
  </w:style>
  <w:style w:type="paragraph" w:customStyle="1" w:styleId="30">
    <w:name w:val="Основной текст (3)"/>
    <w:basedOn w:val="a"/>
    <w:link w:val="3"/>
    <w:rsid w:val="005A623C"/>
    <w:pPr>
      <w:widowControl w:val="0"/>
      <w:spacing w:after="780" w:line="240" w:lineRule="auto"/>
      <w:ind w:left="4040"/>
      <w:jc w:val="right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5A623C"/>
    <w:pPr>
      <w:widowControl w:val="0"/>
      <w:spacing w:after="220" w:line="240" w:lineRule="auto"/>
    </w:pPr>
  </w:style>
  <w:style w:type="paragraph" w:styleId="a4">
    <w:name w:val="Normal (Web)"/>
    <w:basedOn w:val="a"/>
    <w:uiPriority w:val="99"/>
    <w:semiHidden/>
    <w:unhideWhenUsed/>
    <w:rsid w:val="005A62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ТИК № 37</cp:lastModifiedBy>
  <cp:revision>2</cp:revision>
  <dcterms:created xsi:type="dcterms:W3CDTF">2021-03-12T13:03:00Z</dcterms:created>
  <dcterms:modified xsi:type="dcterms:W3CDTF">2021-03-12T13:06:00Z</dcterms:modified>
</cp:coreProperties>
</file>